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46BC" w14:textId="77777777" w:rsidR="00035718" w:rsidRDefault="00A43BC7">
      <w:pPr>
        <w:pStyle w:val="Titre"/>
      </w:pPr>
      <w:r>
        <w:t>Mentions Légales</w:t>
      </w:r>
    </w:p>
    <w:p w14:paraId="3E74BA76" w14:textId="5B121EE0" w:rsidR="00572985" w:rsidRDefault="00A43BC7">
      <w:r>
        <w:t>Mentions légales</w:t>
      </w:r>
      <w:r>
        <w:br/>
      </w:r>
      <w:r>
        <w:br/>
        <w:t>Éditeur du site :</w:t>
      </w:r>
      <w:r>
        <w:br/>
        <w:t>Le site www.culture-flow.com est édité par :</w:t>
      </w:r>
      <w:r>
        <w:br/>
        <w:t>- Nom de l'entreprise : Culture Flow</w:t>
      </w:r>
      <w:r>
        <w:br/>
        <w:t>- Raison sociale : Culture Flow</w:t>
      </w:r>
      <w:r>
        <w:br/>
        <w:t>- Numéro SIRET : 984 679 878</w:t>
      </w:r>
      <w:r>
        <w:br/>
        <w:t>- Adresse : 24 avenue du château, 94300 Vincennes, France</w:t>
      </w:r>
      <w:r>
        <w:br/>
        <w:t>- Téléphone : +33 6 20 91 35 82</w:t>
      </w:r>
      <w:r>
        <w:br/>
        <w:t>- Email : chloe@culture-flow.com</w:t>
      </w:r>
      <w:r>
        <w:br/>
      </w:r>
      <w:r>
        <w:br/>
        <w:t>Directeur de la publication :</w:t>
      </w:r>
      <w:r>
        <w:br/>
        <w:t>Le directeur de la publication du site est</w:t>
      </w:r>
      <w:r w:rsidR="00822F4B">
        <w:t xml:space="preserve"> Chloé Witukiewicz</w:t>
      </w:r>
      <w:r>
        <w:br/>
      </w:r>
      <w:r>
        <w:br/>
        <w:t>Hébergeur :</w:t>
      </w:r>
      <w:r>
        <w:br/>
        <w:t>Le site www.culture-flow.com est hébergé par :</w:t>
      </w:r>
      <w:r>
        <w:br/>
        <w:t xml:space="preserve">- Nom : </w:t>
      </w:r>
      <w:r w:rsidR="006107B4">
        <w:t>Google Cloud</w:t>
      </w:r>
    </w:p>
    <w:p w14:paraId="2E38F8CC" w14:textId="2AB616F7" w:rsidR="00DC0219" w:rsidRPr="006107B4" w:rsidRDefault="00572985" w:rsidP="00DC0219">
      <w:pPr>
        <w:rPr>
          <w:lang w:val="fr-FR"/>
        </w:rPr>
      </w:pPr>
      <w:r>
        <w:rPr>
          <w:lang w:val="fr-FR"/>
        </w:rPr>
        <w:t>Adresse IP</w:t>
      </w:r>
      <w:r w:rsidRPr="006107B4">
        <w:rPr>
          <w:lang w:val="fr-FR"/>
        </w:rPr>
        <w:t>: </w:t>
      </w:r>
      <w:r w:rsidRPr="006107B4">
        <w:rPr>
          <w:b/>
          <w:bCs/>
          <w:lang w:val="fr-FR"/>
        </w:rPr>
        <w:t>34.149.87.45</w:t>
      </w:r>
      <w:r w:rsidR="00A43BC7">
        <w:br/>
      </w:r>
      <w:r w:rsidR="00DC0219" w:rsidRPr="006107B4">
        <w:rPr>
          <w:lang w:val="fr-FR"/>
        </w:rPr>
        <w:t>n</w:t>
      </w:r>
      <w:r w:rsidR="00822F4B">
        <w:rPr>
          <w:lang w:val="fr-FR"/>
        </w:rPr>
        <w:t>uméro et organisation</w:t>
      </w:r>
      <w:r w:rsidR="00C02C22">
        <w:rPr>
          <w:lang w:val="fr-FR"/>
        </w:rPr>
        <w:t xml:space="preserve"> du système d’autonomie </w:t>
      </w:r>
      <w:r w:rsidR="00DC0219" w:rsidRPr="006107B4">
        <w:rPr>
          <w:lang w:val="fr-FR"/>
        </w:rPr>
        <w:t>: </w:t>
      </w:r>
      <w:r w:rsidR="00DC0219" w:rsidRPr="006107B4">
        <w:rPr>
          <w:b/>
          <w:bCs/>
          <w:lang w:val="fr-FR"/>
        </w:rPr>
        <w:t>AS396982 Google LLC</w:t>
      </w:r>
    </w:p>
    <w:p w14:paraId="5AAD635A" w14:textId="3B218596" w:rsidR="00DC0219" w:rsidRPr="006107B4" w:rsidRDefault="00C02C22" w:rsidP="00DC0219">
      <w:pPr>
        <w:rPr>
          <w:lang w:val="fr-FR"/>
        </w:rPr>
      </w:pPr>
      <w:r>
        <w:rPr>
          <w:lang w:val="fr-FR"/>
        </w:rPr>
        <w:t>Nom du système d’autonomie</w:t>
      </w:r>
      <w:r w:rsidR="00DC0219" w:rsidRPr="006107B4">
        <w:rPr>
          <w:lang w:val="fr-FR"/>
        </w:rPr>
        <w:t>: </w:t>
      </w:r>
      <w:r w:rsidR="00DC0219" w:rsidRPr="006107B4">
        <w:rPr>
          <w:b/>
          <w:bCs/>
          <w:lang w:val="fr-FR"/>
        </w:rPr>
        <w:t>GOOGLE-CLOUD-PLATFORM</w:t>
      </w:r>
    </w:p>
    <w:p w14:paraId="72229F3A" w14:textId="77777777" w:rsidR="00DC0219" w:rsidRPr="006107B4" w:rsidRDefault="00DC0219" w:rsidP="00DC0219">
      <w:pPr>
        <w:rPr>
          <w:lang w:val="fr-FR"/>
        </w:rPr>
      </w:pPr>
      <w:r w:rsidRPr="006107B4">
        <w:rPr>
          <w:lang w:val="fr-FR"/>
        </w:rPr>
        <w:t>City: </w:t>
      </w:r>
      <w:r w:rsidRPr="006107B4">
        <w:rPr>
          <w:b/>
          <w:bCs/>
          <w:lang w:val="fr-FR"/>
        </w:rPr>
        <w:t>Kansas City</w:t>
      </w:r>
    </w:p>
    <w:p w14:paraId="3B217F00" w14:textId="66339B6A" w:rsidR="00035718" w:rsidRPr="00572985" w:rsidRDefault="00DC0219">
      <w:pPr>
        <w:rPr>
          <w:lang w:val="fr-FR"/>
        </w:rPr>
      </w:pPr>
      <w:r w:rsidRPr="006107B4">
        <w:rPr>
          <w:lang w:val="fr-FR"/>
        </w:rPr>
        <w:t>Country: </w:t>
      </w:r>
      <w:r w:rsidRPr="006107B4">
        <w:rPr>
          <w:b/>
          <w:bCs/>
          <w:lang w:val="fr-FR"/>
        </w:rPr>
        <w:t>United States</w:t>
      </w:r>
      <w:r w:rsidR="00A43BC7">
        <w:br/>
      </w:r>
      <w:r w:rsidR="00A43BC7">
        <w:br/>
        <w:t>Propriété intellectuelle :</w:t>
      </w:r>
      <w:r w:rsidR="00A43BC7">
        <w:br/>
        <w:t>Tous les éléments présents sur le site www.culture-flow.com, y compris mais sans se limiter aux textes, images, vidéos, logos, graphismes, sont la propriété exclusive de Culture Flow, sauf mention contraire. Toute reproduction ou utilisation non autorisée de ces éléments est strictement interdite.</w:t>
      </w:r>
      <w:r w:rsidR="00A43BC7">
        <w:br/>
      </w:r>
      <w:r w:rsidR="00A43BC7">
        <w:br/>
        <w:t>Collecte et protection des données personnelles :</w:t>
      </w:r>
      <w:r w:rsidR="00A43BC7">
        <w:br/>
        <w:t>En conformité avec la loi "Informatique et Libertés" du 6 janvier 1978 modifiée et le Règlement Général sur la Protection des Données (RGPD), nous vous informons que les données personnelles que vous nous communiquez via le formulaire de contact ou autre sont traitées de manière confidentielle. Vous disposez d’un droit d’accès, de rectification et d’opposition sur les données vous concernant, que vous pouvez exercer en envoyant un email à c</w:t>
      </w:r>
      <w:r w:rsidR="00AF5CAD">
        <w:t>hloe</w:t>
      </w:r>
      <w:r w:rsidR="00A43BC7">
        <w:t>@culture-flow.com.</w:t>
      </w:r>
      <w:r w:rsidR="00A43BC7">
        <w:br/>
      </w:r>
      <w:r w:rsidR="00A43BC7">
        <w:br/>
      </w:r>
      <w:r w:rsidR="00A43BC7">
        <w:lastRenderedPageBreak/>
        <w:t>Cookies :</w:t>
      </w:r>
      <w:r w:rsidR="00A43BC7">
        <w:br/>
        <w:t>Le site www.culture-flow.com utilise des cookies afin d’améliorer votre expérience de navigation. Vous pouvez accepter ou refuser l’utilisation des cookies en modifiant les paramètres de votre navigateur.</w:t>
      </w:r>
      <w:r w:rsidR="00A43BC7">
        <w:br/>
      </w:r>
      <w:r w:rsidR="00A43BC7">
        <w:br/>
        <w:t>Conditions d’utilisation du site :</w:t>
      </w:r>
      <w:r w:rsidR="00A43BC7">
        <w:br/>
        <w:t>L’utilisation du site www.culture-flow.com est soumise aux présentes conditions d’utilisation. En accédant à ce site, vous acceptez sans réserve ces conditions. Nous nous réservons le droit de modifier ou de mettre à jour ces conditions à tout moment, il est donc conseillé de les consulter régulièrement.</w:t>
      </w:r>
    </w:p>
    <w:sectPr w:rsidR="00035718" w:rsidRPr="0057298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991368412">
    <w:abstractNumId w:val="8"/>
  </w:num>
  <w:num w:numId="2" w16cid:durableId="1751541825">
    <w:abstractNumId w:val="6"/>
  </w:num>
  <w:num w:numId="3" w16cid:durableId="1919628081">
    <w:abstractNumId w:val="5"/>
  </w:num>
  <w:num w:numId="4" w16cid:durableId="1476993996">
    <w:abstractNumId w:val="4"/>
  </w:num>
  <w:num w:numId="5" w16cid:durableId="1688865602">
    <w:abstractNumId w:val="7"/>
  </w:num>
  <w:num w:numId="6" w16cid:durableId="51391953">
    <w:abstractNumId w:val="3"/>
  </w:num>
  <w:num w:numId="7" w16cid:durableId="1165320327">
    <w:abstractNumId w:val="2"/>
  </w:num>
  <w:num w:numId="8" w16cid:durableId="685180268">
    <w:abstractNumId w:val="1"/>
  </w:num>
  <w:num w:numId="9" w16cid:durableId="17297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718"/>
    <w:rsid w:val="0006063C"/>
    <w:rsid w:val="0015074B"/>
    <w:rsid w:val="0029639D"/>
    <w:rsid w:val="00326F90"/>
    <w:rsid w:val="00572985"/>
    <w:rsid w:val="006107B4"/>
    <w:rsid w:val="00822F4B"/>
    <w:rsid w:val="00931407"/>
    <w:rsid w:val="00A43BC7"/>
    <w:rsid w:val="00AA1D8D"/>
    <w:rsid w:val="00AF1A02"/>
    <w:rsid w:val="00AF5CAD"/>
    <w:rsid w:val="00B47730"/>
    <w:rsid w:val="00C02C22"/>
    <w:rsid w:val="00CB0664"/>
    <w:rsid w:val="00D71182"/>
    <w:rsid w:val="00DC021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245AF"/>
  <w14:defaultImageDpi w14:val="300"/>
  <w15:docId w15:val="{B7C48E69-9BA2-44F8-90F0-B467D909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968">
      <w:bodyDiv w:val="1"/>
      <w:marLeft w:val="0"/>
      <w:marRight w:val="0"/>
      <w:marTop w:val="0"/>
      <w:marBottom w:val="0"/>
      <w:divBdr>
        <w:top w:val="none" w:sz="0" w:space="0" w:color="auto"/>
        <w:left w:val="none" w:sz="0" w:space="0" w:color="auto"/>
        <w:bottom w:val="none" w:sz="0" w:space="0" w:color="auto"/>
        <w:right w:val="none" w:sz="0" w:space="0" w:color="auto"/>
      </w:divBdr>
    </w:div>
    <w:div w:id="887494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1760</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Chloé Witukiewicz</cp:lastModifiedBy>
  <cp:revision>8</cp:revision>
  <dcterms:created xsi:type="dcterms:W3CDTF">2025-02-11T16:47:00Z</dcterms:created>
  <dcterms:modified xsi:type="dcterms:W3CDTF">2025-02-11T18:22:00Z</dcterms:modified>
  <cp:category/>
</cp:coreProperties>
</file>